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06" w:rsidRPr="00010593" w:rsidRDefault="00123207" w:rsidP="00E60292">
      <w:pPr>
        <w:ind w:left="-426"/>
        <w:jc w:val="center"/>
        <w:rPr>
          <w:rFonts w:ascii="Cambria" w:eastAsia="Calibri" w:hAnsi="Cambria" w:cs="Calibri"/>
          <w:noProof/>
          <w:color w:val="auto"/>
          <w:sz w:val="20"/>
          <w:szCs w:val="24"/>
        </w:rPr>
      </w:pPr>
      <w:r w:rsidRPr="00010593">
        <w:rPr>
          <w:rFonts w:ascii="Cambria" w:hAnsi="Cambria" w:cs="Calibri"/>
          <w:b/>
          <w:bCs/>
          <w:color w:val="auto"/>
          <w:sz w:val="20"/>
          <w:szCs w:val="24"/>
        </w:rPr>
        <w:t xml:space="preserve">AKADEMİK TAKVİM </w:t>
      </w:r>
      <w:r w:rsidR="00F87A7F" w:rsidRPr="00010593">
        <w:rPr>
          <w:rFonts w:ascii="Cambria" w:hAnsi="Cambria" w:cs="Calibri"/>
          <w:b/>
          <w:bCs/>
          <w:color w:val="auto"/>
          <w:sz w:val="20"/>
          <w:szCs w:val="24"/>
        </w:rPr>
        <w:t>(</w:t>
      </w:r>
      <w:r w:rsidR="00A81DF6">
        <w:rPr>
          <w:rFonts w:ascii="Cambria" w:hAnsi="Cambria" w:cs="Calibri"/>
          <w:b/>
          <w:bCs/>
          <w:color w:val="auto"/>
          <w:sz w:val="20"/>
          <w:szCs w:val="24"/>
        </w:rPr>
        <w:t>2019</w:t>
      </w:r>
      <w:r w:rsidR="00010593" w:rsidRPr="00010593">
        <w:rPr>
          <w:rFonts w:ascii="Cambria" w:hAnsi="Cambria" w:cs="Calibri"/>
          <w:b/>
          <w:bCs/>
          <w:color w:val="auto"/>
          <w:sz w:val="20"/>
          <w:szCs w:val="24"/>
        </w:rPr>
        <w:t>-</w:t>
      </w:r>
      <w:r w:rsidR="00D1569B">
        <w:rPr>
          <w:rFonts w:ascii="Cambria" w:hAnsi="Cambria" w:cs="Calibri"/>
          <w:b/>
          <w:bCs/>
          <w:color w:val="auto"/>
          <w:sz w:val="20"/>
          <w:szCs w:val="24"/>
        </w:rPr>
        <w:t>2020</w:t>
      </w:r>
      <w:r w:rsidR="00E60292" w:rsidRPr="00010593">
        <w:rPr>
          <w:rFonts w:ascii="Cambria" w:hAnsi="Cambria" w:cs="Calibri"/>
          <w:b/>
          <w:bCs/>
          <w:color w:val="auto"/>
          <w:sz w:val="20"/>
          <w:szCs w:val="24"/>
        </w:rPr>
        <w:t xml:space="preserve"> </w:t>
      </w:r>
      <w:r w:rsidR="005D2C22">
        <w:rPr>
          <w:rFonts w:ascii="Cambria" w:hAnsi="Cambria" w:cs="Calibri"/>
          <w:b/>
          <w:bCs/>
          <w:color w:val="auto"/>
          <w:sz w:val="20"/>
          <w:szCs w:val="24"/>
        </w:rPr>
        <w:t>Bahar</w:t>
      </w:r>
      <w:r w:rsidR="00F87A7F" w:rsidRPr="00010593">
        <w:rPr>
          <w:rFonts w:ascii="Cambria" w:hAnsi="Cambria" w:cs="Calibri"/>
          <w:b/>
          <w:bCs/>
          <w:color w:val="auto"/>
          <w:sz w:val="20"/>
          <w:szCs w:val="24"/>
        </w:rPr>
        <w:t xml:space="preserve"> </w:t>
      </w:r>
      <w:r w:rsidR="00E60292" w:rsidRPr="00010593">
        <w:rPr>
          <w:rFonts w:ascii="Cambria" w:hAnsi="Cambria" w:cs="Calibri"/>
          <w:b/>
          <w:bCs/>
          <w:color w:val="auto"/>
          <w:sz w:val="20"/>
          <w:szCs w:val="24"/>
        </w:rPr>
        <w:t>Dönemi)</w:t>
      </w:r>
      <w:r w:rsidR="00941606" w:rsidRPr="00010593">
        <w:rPr>
          <w:rFonts w:ascii="Cambria" w:eastAsia="Calibri" w:hAnsi="Cambria" w:cs="Calibri"/>
          <w:noProof/>
          <w:color w:val="auto"/>
          <w:sz w:val="20"/>
          <w:szCs w:val="24"/>
        </w:rPr>
        <w:t xml:space="preserve"> 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0206"/>
      </w:tblGrid>
      <w:tr w:rsidR="00E92FC4" w:rsidRPr="00C829F4" w:rsidTr="00C829F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C04D6E" w:rsidRPr="00C829F4" w:rsidRDefault="00C04D6E" w:rsidP="00C829F4">
            <w:pPr>
              <w:pStyle w:val="AralkYok"/>
              <w:spacing w:line="276" w:lineRule="auto"/>
              <w:jc w:val="center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  <w:r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DERSLER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C04D6E" w:rsidRPr="00C829F4" w:rsidRDefault="00C04D6E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  <w:r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TARİHLER</w:t>
            </w:r>
          </w:p>
        </w:tc>
      </w:tr>
      <w:tr w:rsidR="00C97CA0" w:rsidRPr="00C829F4" w:rsidTr="00C829F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  <w:r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Özel Öğretim Yöntemleri (ÖÖY)</w:t>
            </w:r>
          </w:p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</w:p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</w:p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</w:p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</w:p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</w:p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  <w:r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Öğretim Teknolojileri ve Materyal Tasarımı (ÖTMT)</w:t>
            </w:r>
          </w:p>
        </w:tc>
        <w:tc>
          <w:tcPr>
            <w:tcW w:w="10206" w:type="dxa"/>
            <w:shd w:val="clear" w:color="auto" w:fill="auto"/>
          </w:tcPr>
          <w:p w:rsidR="003C3D90" w:rsidRPr="00C829F4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08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2E6A9C">
              <w:rPr>
                <w:rFonts w:ascii="Book Antiqua" w:hAnsi="Book Antiqua"/>
                <w:color w:val="auto"/>
                <w:sz w:val="22"/>
                <w:szCs w:val="24"/>
              </w:rPr>
              <w:t>02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(</w:t>
            </w:r>
            <w:r w:rsidR="003C3D90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ÖÖY: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09.00-10.30</w:t>
            </w:r>
            <w:r w:rsidR="00FB636C">
              <w:rPr>
                <w:rFonts w:ascii="Book Antiqua" w:hAnsi="Book Antiqua"/>
                <w:color w:val="auto"/>
                <w:sz w:val="22"/>
                <w:szCs w:val="24"/>
              </w:rPr>
              <w:t xml:space="preserve">; 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10.45-12.15) – (</w:t>
            </w:r>
            <w:r w:rsidR="003C3D90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ÖTMT: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13.00-14.30</w:t>
            </w:r>
            <w:r w:rsidR="00FB636C">
              <w:rPr>
                <w:rFonts w:ascii="Book Antiqua" w:hAnsi="Book Antiqua"/>
                <w:color w:val="auto"/>
                <w:sz w:val="22"/>
                <w:szCs w:val="24"/>
              </w:rPr>
              <w:t xml:space="preserve">; 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14.45-16.15) – </w:t>
            </w:r>
            <w:r w:rsidR="000E1816" w:rsidRPr="00C829F4">
              <w:rPr>
                <w:rFonts w:ascii="Book Antiqua" w:hAnsi="Book Antiqua"/>
                <w:color w:val="auto"/>
                <w:sz w:val="22"/>
                <w:szCs w:val="24"/>
              </w:rPr>
              <w:t>1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 Hafta</w:t>
            </w:r>
          </w:p>
          <w:p w:rsidR="003C3D90" w:rsidRPr="00C829F4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09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02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(</w:t>
            </w:r>
            <w:r w:rsidR="00FB636C" w:rsidRPr="00FB636C">
              <w:rPr>
                <w:rFonts w:ascii="Book Antiqua" w:hAnsi="Book Antiqua"/>
                <w:b/>
                <w:color w:val="auto"/>
                <w:sz w:val="22"/>
                <w:szCs w:val="24"/>
              </w:rPr>
              <w:t xml:space="preserve">ÖÖY: </w:t>
            </w:r>
            <w:r w:rsidR="00FB636C" w:rsidRPr="00FB636C">
              <w:rPr>
                <w:rFonts w:ascii="Book Antiqua" w:hAnsi="Book Antiqua"/>
                <w:bCs/>
                <w:color w:val="auto"/>
                <w:sz w:val="22"/>
                <w:szCs w:val="24"/>
              </w:rPr>
              <w:t>09.00-10.30; 10.45-12.15) – (ÖTMT: 13.00-14.30; 14.45-16.15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)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– </w:t>
            </w:r>
            <w:r w:rsidR="000E1816" w:rsidRPr="00C829F4">
              <w:rPr>
                <w:rFonts w:ascii="Book Antiqua" w:hAnsi="Book Antiqua"/>
                <w:color w:val="auto"/>
                <w:sz w:val="22"/>
                <w:szCs w:val="24"/>
              </w:rPr>
              <w:t>2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 Hafta</w:t>
            </w:r>
          </w:p>
          <w:p w:rsidR="003C3D90" w:rsidRPr="00C829F4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15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02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(</w:t>
            </w:r>
            <w:r w:rsidR="003C3D90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ÖÖY: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FB636C" w:rsidRPr="00FB636C">
              <w:rPr>
                <w:rFonts w:ascii="Book Antiqua" w:hAnsi="Book Antiqua"/>
                <w:color w:val="auto"/>
                <w:sz w:val="22"/>
                <w:szCs w:val="24"/>
              </w:rPr>
              <w:t>09.00-10.30; 10.45-12.15) – (ÖTMT: 13.00-14.30; 14.45-16.15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) – </w:t>
            </w:r>
            <w:r w:rsidR="000E1816" w:rsidRPr="00C829F4">
              <w:rPr>
                <w:rFonts w:ascii="Book Antiqua" w:hAnsi="Book Antiqua"/>
                <w:color w:val="auto"/>
                <w:sz w:val="22"/>
                <w:szCs w:val="24"/>
              </w:rPr>
              <w:t>3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 Hafta</w:t>
            </w:r>
          </w:p>
          <w:p w:rsidR="003C3D90" w:rsidRPr="00C829F4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16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02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3C3D90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(</w:t>
            </w:r>
            <w:r w:rsidR="000518F1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ÖÖY: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FB636C" w:rsidRPr="00FB636C">
              <w:rPr>
                <w:rFonts w:ascii="Book Antiqua" w:hAnsi="Book Antiqua"/>
                <w:color w:val="auto"/>
                <w:sz w:val="22"/>
                <w:szCs w:val="24"/>
              </w:rPr>
              <w:t>09.00-10.30; 10.45-12.15) – (ÖTMT: 13.00-14.30; 14.45-16.15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)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– 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4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. Hafta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</w:p>
          <w:p w:rsidR="003C3D90" w:rsidRPr="00CB6849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0"/>
                <w:szCs w:val="22"/>
              </w:rPr>
            </w:pPr>
            <w:r w:rsidRPr="00CB6849">
              <w:rPr>
                <w:rFonts w:ascii="Book Antiqua" w:hAnsi="Book Antiqua"/>
                <w:color w:val="auto"/>
                <w:sz w:val="20"/>
                <w:szCs w:val="22"/>
              </w:rPr>
              <w:t>22</w:t>
            </w:r>
            <w:r w:rsidR="003C3D90" w:rsidRPr="00CB6849">
              <w:rPr>
                <w:rFonts w:ascii="Book Antiqua" w:hAnsi="Book Antiqua"/>
                <w:color w:val="auto"/>
                <w:sz w:val="20"/>
                <w:szCs w:val="22"/>
              </w:rPr>
              <w:t>.</w:t>
            </w:r>
            <w:r w:rsidRPr="00CB6849">
              <w:rPr>
                <w:rFonts w:ascii="Book Antiqua" w:hAnsi="Book Antiqua"/>
                <w:color w:val="auto"/>
                <w:sz w:val="20"/>
                <w:szCs w:val="22"/>
              </w:rPr>
              <w:t>02</w:t>
            </w:r>
            <w:r w:rsidR="003C3D90" w:rsidRPr="00CB6849">
              <w:rPr>
                <w:rFonts w:ascii="Book Antiqua" w:hAnsi="Book Antiqua"/>
                <w:color w:val="auto"/>
                <w:sz w:val="20"/>
                <w:szCs w:val="22"/>
              </w:rPr>
              <w:t>.</w:t>
            </w:r>
            <w:r w:rsidRPr="00CB6849">
              <w:rPr>
                <w:rFonts w:ascii="Book Antiqua" w:hAnsi="Book Antiqua"/>
                <w:color w:val="auto"/>
                <w:sz w:val="20"/>
                <w:szCs w:val="22"/>
              </w:rPr>
              <w:t>2020</w:t>
            </w:r>
            <w:r w:rsidR="003C3D90" w:rsidRPr="00CB6849">
              <w:rPr>
                <w:rFonts w:ascii="Book Antiqua" w:hAnsi="Book Antiqua"/>
                <w:color w:val="auto"/>
                <w:sz w:val="20"/>
                <w:szCs w:val="22"/>
              </w:rPr>
              <w:t xml:space="preserve"> (</w:t>
            </w:r>
            <w:r w:rsidR="00FB636C" w:rsidRPr="00CB6849">
              <w:rPr>
                <w:rFonts w:ascii="Book Antiqua" w:hAnsi="Book Antiqua"/>
                <w:b/>
                <w:bCs/>
                <w:color w:val="auto"/>
                <w:sz w:val="20"/>
                <w:szCs w:val="22"/>
              </w:rPr>
              <w:t>ÖÖY:</w:t>
            </w:r>
            <w:r w:rsidR="00FB636C" w:rsidRPr="00CB6849">
              <w:rPr>
                <w:rFonts w:ascii="Book Antiqua" w:hAnsi="Book Antiqua"/>
                <w:color w:val="auto"/>
                <w:sz w:val="20"/>
                <w:szCs w:val="22"/>
              </w:rPr>
              <w:t xml:space="preserve"> 09.00-10.30; 10.45-12.15</w:t>
            </w:r>
            <w:r w:rsidR="007E5B5D" w:rsidRPr="00CB6849">
              <w:rPr>
                <w:rFonts w:ascii="Book Antiqua" w:hAnsi="Book Antiqua"/>
                <w:color w:val="auto"/>
                <w:sz w:val="20"/>
                <w:szCs w:val="22"/>
              </w:rPr>
              <w:t>; 13.00-14.30</w:t>
            </w:r>
            <w:r w:rsidR="00FB636C" w:rsidRPr="00CB6849">
              <w:rPr>
                <w:rFonts w:ascii="Book Antiqua" w:hAnsi="Book Antiqua"/>
                <w:color w:val="auto"/>
                <w:sz w:val="20"/>
                <w:szCs w:val="22"/>
              </w:rPr>
              <w:t>) – (</w:t>
            </w:r>
            <w:r w:rsidR="00FB636C" w:rsidRPr="00CB6849">
              <w:rPr>
                <w:rFonts w:ascii="Book Antiqua" w:hAnsi="Book Antiqua"/>
                <w:b/>
                <w:bCs/>
                <w:color w:val="auto"/>
                <w:sz w:val="20"/>
                <w:szCs w:val="22"/>
              </w:rPr>
              <w:t>ÖTMT:</w:t>
            </w:r>
            <w:r w:rsidR="00FB636C" w:rsidRPr="00CB6849">
              <w:rPr>
                <w:rFonts w:ascii="Book Antiqua" w:hAnsi="Book Antiqua"/>
                <w:color w:val="auto"/>
                <w:sz w:val="20"/>
                <w:szCs w:val="22"/>
              </w:rPr>
              <w:t xml:space="preserve"> 14.45-16.15</w:t>
            </w:r>
            <w:r w:rsidR="007E5B5D" w:rsidRPr="00CB6849">
              <w:rPr>
                <w:rFonts w:ascii="Book Antiqua" w:hAnsi="Book Antiqua"/>
                <w:color w:val="auto"/>
                <w:sz w:val="20"/>
                <w:szCs w:val="22"/>
              </w:rPr>
              <w:t>; 16.30-18.00; 18.15-19.45</w:t>
            </w:r>
            <w:r w:rsidR="003C3D90" w:rsidRPr="00CB6849">
              <w:rPr>
                <w:rFonts w:ascii="Book Antiqua" w:hAnsi="Book Antiqua"/>
                <w:color w:val="auto"/>
                <w:sz w:val="20"/>
                <w:szCs w:val="22"/>
              </w:rPr>
              <w:t xml:space="preserve">) – </w:t>
            </w:r>
            <w:r w:rsidR="00A92AA1" w:rsidRPr="00CB6849">
              <w:rPr>
                <w:rFonts w:ascii="Book Antiqua" w:hAnsi="Book Antiqua"/>
                <w:color w:val="auto"/>
                <w:sz w:val="20"/>
                <w:szCs w:val="22"/>
              </w:rPr>
              <w:t>5</w:t>
            </w:r>
            <w:r w:rsidR="003C3D90" w:rsidRPr="00CB6849">
              <w:rPr>
                <w:rFonts w:ascii="Book Antiqua" w:hAnsi="Book Antiqua"/>
                <w:color w:val="auto"/>
                <w:sz w:val="20"/>
                <w:szCs w:val="22"/>
              </w:rPr>
              <w:t>. Hafta</w:t>
            </w:r>
          </w:p>
          <w:p w:rsidR="003C3D90" w:rsidRPr="007E5B5D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0"/>
                <w:szCs w:val="22"/>
              </w:rPr>
            </w:pPr>
            <w:r w:rsidRPr="00CB6849">
              <w:rPr>
                <w:rFonts w:ascii="Book Antiqua" w:hAnsi="Book Antiqua"/>
                <w:color w:val="auto"/>
                <w:sz w:val="20"/>
                <w:szCs w:val="22"/>
              </w:rPr>
              <w:t>23</w:t>
            </w:r>
            <w:r w:rsidR="003C3D90" w:rsidRPr="00CB6849">
              <w:rPr>
                <w:rFonts w:ascii="Book Antiqua" w:hAnsi="Book Antiqua"/>
                <w:color w:val="auto"/>
                <w:sz w:val="20"/>
                <w:szCs w:val="22"/>
              </w:rPr>
              <w:t>.</w:t>
            </w:r>
            <w:r w:rsidR="00A81DF6" w:rsidRPr="00CB6849">
              <w:rPr>
                <w:rFonts w:ascii="Book Antiqua" w:hAnsi="Book Antiqua"/>
                <w:color w:val="auto"/>
                <w:sz w:val="20"/>
                <w:szCs w:val="22"/>
              </w:rPr>
              <w:t>02</w:t>
            </w:r>
            <w:r w:rsidR="003C3D90" w:rsidRPr="00CB6849">
              <w:rPr>
                <w:rFonts w:ascii="Book Antiqua" w:hAnsi="Book Antiqua"/>
                <w:color w:val="auto"/>
                <w:sz w:val="20"/>
                <w:szCs w:val="22"/>
              </w:rPr>
              <w:t>.</w:t>
            </w:r>
            <w:r w:rsidRPr="00CB6849">
              <w:rPr>
                <w:rFonts w:ascii="Book Antiqua" w:hAnsi="Book Antiqua"/>
                <w:color w:val="auto"/>
                <w:sz w:val="20"/>
                <w:szCs w:val="22"/>
              </w:rPr>
              <w:t>2020</w:t>
            </w:r>
            <w:r w:rsidR="003C3D90" w:rsidRPr="00CB6849">
              <w:rPr>
                <w:rFonts w:ascii="Book Antiqua" w:hAnsi="Book Antiqua"/>
                <w:color w:val="auto"/>
                <w:sz w:val="20"/>
                <w:szCs w:val="22"/>
              </w:rPr>
              <w:t xml:space="preserve"> (</w:t>
            </w:r>
            <w:r w:rsidR="007E5B5D" w:rsidRPr="00CB6849">
              <w:rPr>
                <w:rFonts w:ascii="Book Antiqua" w:hAnsi="Book Antiqua"/>
                <w:b/>
                <w:bCs/>
                <w:color w:val="auto"/>
                <w:sz w:val="20"/>
                <w:szCs w:val="22"/>
              </w:rPr>
              <w:t>ÖÖY</w:t>
            </w:r>
            <w:r w:rsidR="007E5B5D" w:rsidRPr="00CB6849">
              <w:rPr>
                <w:rFonts w:ascii="Book Antiqua" w:hAnsi="Book Antiqua"/>
                <w:color w:val="auto"/>
                <w:sz w:val="20"/>
                <w:szCs w:val="22"/>
              </w:rPr>
              <w:t>: 09.00-10.30; 10.45-12.15; 13.00-14.30) – (</w:t>
            </w:r>
            <w:r w:rsidR="007E5B5D" w:rsidRPr="00CB6849">
              <w:rPr>
                <w:rFonts w:ascii="Book Antiqua" w:hAnsi="Book Antiqua"/>
                <w:b/>
                <w:bCs/>
                <w:color w:val="auto"/>
                <w:sz w:val="20"/>
                <w:szCs w:val="22"/>
              </w:rPr>
              <w:t>ÖTMT:</w:t>
            </w:r>
            <w:r w:rsidR="007E5B5D" w:rsidRPr="00CB6849">
              <w:rPr>
                <w:rFonts w:ascii="Book Antiqua" w:hAnsi="Book Antiqua"/>
                <w:color w:val="auto"/>
                <w:sz w:val="20"/>
                <w:szCs w:val="22"/>
              </w:rPr>
              <w:t xml:space="preserve"> 14.45-16.15; 16.30-18.00; 18.15-19.45) – 6. Hafta</w:t>
            </w:r>
          </w:p>
          <w:p w:rsidR="000518F1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2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9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A81DF6">
              <w:rPr>
                <w:rFonts w:ascii="Book Antiqua" w:hAnsi="Book Antiqua"/>
                <w:color w:val="auto"/>
                <w:sz w:val="22"/>
                <w:szCs w:val="24"/>
              </w:rPr>
              <w:t>02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(</w:t>
            </w:r>
            <w:r w:rsidR="00A92AA1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ÖÖY: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09.00-10.30-</w:t>
            </w:r>
            <w:r w:rsidR="000518F1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Ders: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10.45-12.15-</w:t>
            </w:r>
            <w:r w:rsidR="000518F1" w:rsidRPr="000518F1">
              <w:rPr>
                <w:rFonts w:ascii="Book Antiqua" w:hAnsi="Book Antiqua"/>
                <w:b/>
                <w:color w:val="FF0000"/>
                <w:sz w:val="22"/>
                <w:szCs w:val="24"/>
              </w:rPr>
              <w:t>Ara Sınav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)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– 7. Hafta</w:t>
            </w:r>
          </w:p>
          <w:p w:rsidR="00A92AA1" w:rsidRPr="00C829F4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2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9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A81DF6">
              <w:rPr>
                <w:rFonts w:ascii="Book Antiqua" w:hAnsi="Book Antiqua"/>
                <w:color w:val="auto"/>
                <w:sz w:val="22"/>
                <w:szCs w:val="24"/>
              </w:rPr>
              <w:t>02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(</w:t>
            </w:r>
            <w:r w:rsidR="000518F1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ÖTMT:</w:t>
            </w:r>
            <w:r w:rsidR="000518F1">
              <w:rPr>
                <w:rFonts w:ascii="Book Antiqua" w:hAnsi="Book Antiqua"/>
                <w:b/>
                <w:color w:val="auto"/>
                <w:sz w:val="22"/>
                <w:szCs w:val="24"/>
              </w:rPr>
              <w:t xml:space="preserve"> 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13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.00-1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4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.30-</w:t>
            </w:r>
            <w:r w:rsidR="000518F1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Ders: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1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4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.45-1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6</w:t>
            </w:r>
            <w:r w:rsidR="000518F1" w:rsidRPr="00C829F4">
              <w:rPr>
                <w:rFonts w:ascii="Book Antiqua" w:hAnsi="Book Antiqua"/>
                <w:color w:val="auto"/>
                <w:sz w:val="22"/>
                <w:szCs w:val="24"/>
              </w:rPr>
              <w:t>.15-</w:t>
            </w:r>
            <w:r w:rsidR="000518F1" w:rsidRPr="000518F1">
              <w:rPr>
                <w:rFonts w:ascii="Book Antiqua" w:hAnsi="Book Antiqua"/>
                <w:b/>
                <w:color w:val="FF0000"/>
                <w:sz w:val="22"/>
                <w:szCs w:val="24"/>
              </w:rPr>
              <w:t>Ara Sınav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>) – 7. Hafta</w:t>
            </w:r>
          </w:p>
          <w:p w:rsidR="00A92AA1" w:rsidRPr="00C829F4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07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03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(</w:t>
            </w:r>
            <w:r w:rsidR="00A92AA1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ÖÖY: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FB636C" w:rsidRPr="00FB636C">
              <w:rPr>
                <w:rFonts w:ascii="Book Antiqua" w:hAnsi="Book Antiqua"/>
                <w:color w:val="auto"/>
                <w:sz w:val="22"/>
                <w:szCs w:val="24"/>
              </w:rPr>
              <w:t>09.00-10.30; 10.45-12.15) – (ÖTMT: 13.00-14.30; 14.45-16.15</w:t>
            </w:r>
            <w:r w:rsidR="00A92AA1" w:rsidRPr="00C829F4">
              <w:rPr>
                <w:rFonts w:ascii="Book Antiqua" w:hAnsi="Book Antiqua"/>
                <w:color w:val="auto"/>
                <w:sz w:val="22"/>
                <w:szCs w:val="24"/>
              </w:rPr>
              <w:t>) – 8. Hafta</w:t>
            </w:r>
          </w:p>
          <w:p w:rsidR="005D2C22" w:rsidRPr="00C829F4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08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03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(</w:t>
            </w:r>
            <w:r w:rsidR="005D2C22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ÖÖY: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FB636C" w:rsidRPr="00FB636C">
              <w:rPr>
                <w:rFonts w:ascii="Book Antiqua" w:hAnsi="Book Antiqua"/>
                <w:color w:val="auto"/>
                <w:sz w:val="22"/>
                <w:szCs w:val="24"/>
              </w:rPr>
              <w:t>09.00-10.30; 10.45-12.15) – (ÖTMT: 13.00-14.30; 14.45-16.15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) – </w:t>
            </w:r>
            <w:r w:rsidR="00A95C57">
              <w:rPr>
                <w:rFonts w:ascii="Book Antiqua" w:hAnsi="Book Antiqua"/>
                <w:color w:val="auto"/>
                <w:sz w:val="22"/>
                <w:szCs w:val="24"/>
              </w:rPr>
              <w:t>9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>. Hafta</w:t>
            </w:r>
          </w:p>
          <w:p w:rsidR="005D2C22" w:rsidRPr="00C829F4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14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03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(</w:t>
            </w:r>
            <w:r w:rsidR="005D2C22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ÖÖY: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FB636C" w:rsidRPr="00FB636C">
              <w:rPr>
                <w:rFonts w:ascii="Book Antiqua" w:hAnsi="Book Antiqua"/>
                <w:color w:val="auto"/>
                <w:sz w:val="22"/>
                <w:szCs w:val="24"/>
              </w:rPr>
              <w:t>09.00-10.30; 10.45-12.15) – (ÖTMT: 13.00-14.30; 14.45-16.15</w:t>
            </w:r>
            <w:r w:rsidR="00A95C57">
              <w:rPr>
                <w:rFonts w:ascii="Book Antiqua" w:hAnsi="Book Antiqua"/>
                <w:color w:val="auto"/>
                <w:sz w:val="22"/>
                <w:szCs w:val="24"/>
              </w:rPr>
              <w:t>) – 10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>. Hafta</w:t>
            </w:r>
          </w:p>
          <w:p w:rsidR="005D2C22" w:rsidRPr="00C829F4" w:rsidRDefault="00946E3C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>15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 w:rsidR="000518F1">
              <w:rPr>
                <w:rFonts w:ascii="Book Antiqua" w:hAnsi="Book Antiqua"/>
                <w:color w:val="auto"/>
                <w:sz w:val="22"/>
                <w:szCs w:val="24"/>
              </w:rPr>
              <w:t>03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>.</w:t>
            </w:r>
            <w:r>
              <w:rPr>
                <w:rFonts w:ascii="Book Antiqua" w:hAnsi="Book Antiqua"/>
                <w:color w:val="auto"/>
                <w:sz w:val="22"/>
                <w:szCs w:val="24"/>
              </w:rPr>
              <w:t>2020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  <w:r w:rsidR="00C829F4" w:rsidRPr="00C829F4">
              <w:rPr>
                <w:rFonts w:ascii="Book Antiqua" w:hAnsi="Book Antiqua"/>
                <w:color w:val="auto"/>
                <w:sz w:val="22"/>
                <w:szCs w:val="24"/>
              </w:rPr>
              <w:t>(</w:t>
            </w:r>
            <w:r w:rsidR="00C829F4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ÖÖY:</w:t>
            </w:r>
            <w:r w:rsidR="00C829F4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14.00-15.30</w:t>
            </w:r>
            <w:r w:rsidR="00FB636C">
              <w:rPr>
                <w:rFonts w:ascii="Book Antiqua" w:hAnsi="Book Antiqua"/>
                <w:color w:val="auto"/>
                <w:sz w:val="22"/>
                <w:szCs w:val="24"/>
              </w:rPr>
              <w:t>;</w:t>
            </w:r>
            <w:r w:rsidR="007E5B5D">
              <w:rPr>
                <w:rFonts w:ascii="Book Antiqua" w:hAnsi="Book Antiqua"/>
                <w:color w:val="auto"/>
                <w:sz w:val="22"/>
                <w:szCs w:val="24"/>
              </w:rPr>
              <w:t>1</w:t>
            </w:r>
            <w:r w:rsidR="00C829F4" w:rsidRPr="00C829F4">
              <w:rPr>
                <w:rFonts w:ascii="Book Antiqua" w:hAnsi="Book Antiqua"/>
                <w:color w:val="auto"/>
                <w:sz w:val="22"/>
                <w:szCs w:val="24"/>
              </w:rPr>
              <w:t>5.45-17.15) – (</w:t>
            </w:r>
            <w:r w:rsidR="00C829F4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ÖTMT:</w:t>
            </w:r>
            <w:r w:rsidR="00C829F4"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18.00-19.30</w:t>
            </w:r>
            <w:r w:rsidR="007E5B5D">
              <w:rPr>
                <w:rFonts w:ascii="Book Antiqua" w:hAnsi="Book Antiqua"/>
                <w:color w:val="auto"/>
                <w:sz w:val="22"/>
                <w:szCs w:val="24"/>
              </w:rPr>
              <w:t xml:space="preserve">; </w:t>
            </w:r>
            <w:r w:rsidR="00C829F4" w:rsidRPr="00C829F4">
              <w:rPr>
                <w:rFonts w:ascii="Book Antiqua" w:hAnsi="Book Antiqua"/>
                <w:color w:val="auto"/>
                <w:sz w:val="22"/>
                <w:szCs w:val="24"/>
              </w:rPr>
              <w:t>19.45-21.15)</w:t>
            </w:r>
            <w:r w:rsidR="00A95C57">
              <w:rPr>
                <w:rFonts w:ascii="Book Antiqua" w:hAnsi="Book Antiqua"/>
                <w:color w:val="auto"/>
                <w:sz w:val="22"/>
                <w:szCs w:val="24"/>
              </w:rPr>
              <w:t xml:space="preserve"> – 11</w:t>
            </w:r>
            <w:r w:rsidR="005D2C22" w:rsidRPr="00C829F4">
              <w:rPr>
                <w:rFonts w:ascii="Book Antiqua" w:hAnsi="Book Antiqua"/>
                <w:color w:val="auto"/>
                <w:sz w:val="22"/>
                <w:szCs w:val="24"/>
              </w:rPr>
              <w:t>. Hafta</w:t>
            </w:r>
          </w:p>
          <w:p w:rsidR="005D2C22" w:rsidRPr="00CB6849" w:rsidRDefault="00D26102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</w:pPr>
            <w:r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02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</w:t>
            </w:r>
            <w:r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</w:t>
            </w:r>
            <w:r w:rsidR="001310F3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5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</w:t>
            </w:r>
            <w:r w:rsidR="00946E3C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2020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(</w:t>
            </w:r>
            <w:r w:rsidR="005D2C22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ÖÖY: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</w:t>
            </w:r>
            <w:r w:rsidR="007E5B5D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09.00-10.30; 10.45-12.15) – (ÖTMT: 13.00-14.30; 14.45-16.15</w:t>
            </w:r>
            <w:r w:rsidR="00A95C57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) – 12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 Hafta</w:t>
            </w:r>
            <w:r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- Online</w:t>
            </w:r>
          </w:p>
          <w:p w:rsidR="005D2C22" w:rsidRPr="00CB6849" w:rsidRDefault="00D26102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</w:pPr>
            <w:r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03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</w:t>
            </w:r>
            <w:r w:rsidR="00946E3C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</w:t>
            </w:r>
            <w:r w:rsidR="001310F3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5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</w:t>
            </w:r>
            <w:r w:rsidR="00946E3C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2020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</w:t>
            </w:r>
            <w:r w:rsidR="00C829F4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(</w:t>
            </w:r>
            <w:r w:rsidR="00C829F4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ÖÖY:</w:t>
            </w:r>
            <w:r w:rsidR="00C829F4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</w:t>
            </w:r>
            <w:r w:rsidR="007E5B5D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09.00-10.30; 10.45-12.15) – (ÖTMT: 13.00-14.30; 14.45-16.15</w:t>
            </w:r>
            <w:r w:rsidR="00C829F4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)</w:t>
            </w:r>
            <w:r w:rsidR="00A95C57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– 13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 Hafta</w:t>
            </w:r>
            <w:r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- Online</w:t>
            </w:r>
          </w:p>
          <w:p w:rsidR="00A95C57" w:rsidRPr="00CB6849" w:rsidRDefault="00D26102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</w:pPr>
            <w:r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09</w:t>
            </w:r>
            <w:r w:rsidR="00A95C57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.0</w:t>
            </w:r>
            <w:r w:rsidR="001310F3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5</w:t>
            </w:r>
            <w:r w:rsidR="00A95C57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.2020 (</w:t>
            </w:r>
            <w:r w:rsidR="00A95C57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ÖÖY:</w:t>
            </w:r>
            <w:r w:rsidR="00A95C57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</w:t>
            </w:r>
            <w:r w:rsidR="007E5B5D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09.00-10.30; 10.45-12.15) – (ÖTMT: 13.00-14.30; 14.45-16.15</w:t>
            </w:r>
            <w:r w:rsidR="00A95C57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) – 14. Hafta</w:t>
            </w:r>
            <w:r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- Online</w:t>
            </w:r>
          </w:p>
          <w:p w:rsidR="00C97CA0" w:rsidRPr="00CB6849" w:rsidRDefault="00D26102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</w:pPr>
            <w:r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10</w:t>
            </w:r>
            <w:r w:rsidR="00C97CA0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</w:t>
            </w:r>
            <w:r w:rsidR="00946E3C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</w:t>
            </w:r>
            <w:r w:rsidR="001310F3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5</w:t>
            </w:r>
            <w:r w:rsidR="00C97CA0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</w:t>
            </w:r>
            <w:r w:rsidR="00946E3C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2020</w:t>
            </w:r>
            <w:r w:rsidR="00C97CA0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</w:t>
            </w:r>
            <w:r w:rsidR="00C97CA0" w:rsidRPr="00CB6849">
              <w:rPr>
                <w:rFonts w:ascii="Book Antiqua" w:hAnsi="Book Antiqua"/>
                <w:b/>
                <w:color w:val="FF0000"/>
                <w:sz w:val="22"/>
                <w:szCs w:val="24"/>
                <w:highlight w:val="cyan"/>
              </w:rPr>
              <w:t xml:space="preserve">Dönem Sonu Sınavı </w:t>
            </w:r>
            <w:r w:rsidR="00C97CA0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(ÖÖY-1</w:t>
            </w:r>
            <w:r w:rsidR="005D2C22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0</w:t>
            </w:r>
            <w:r w:rsidR="00C97CA0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.00</w:t>
            </w:r>
            <w:r w:rsidR="00C829F4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 xml:space="preserve">; </w:t>
            </w:r>
            <w:r w:rsidR="00C97CA0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 xml:space="preserve">ÖTMT- </w:t>
            </w:r>
            <w:r w:rsidR="005D2C22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14</w:t>
            </w:r>
            <w:r w:rsidR="00C97CA0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.</w:t>
            </w:r>
            <w:r w:rsidR="005D2C22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00</w:t>
            </w:r>
            <w:r w:rsidR="00C97CA0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)</w:t>
            </w:r>
            <w:r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- Online</w:t>
            </w:r>
          </w:p>
          <w:p w:rsidR="005D2C22" w:rsidRPr="00C829F4" w:rsidRDefault="0040574E" w:rsidP="006854C6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23</w:t>
            </w:r>
            <w:bookmarkStart w:id="0" w:name="_GoBack"/>
            <w:bookmarkEnd w:id="0"/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</w:t>
            </w:r>
            <w:r w:rsidR="00946E3C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0</w:t>
            </w:r>
            <w:r w:rsidR="001310F3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5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</w:t>
            </w:r>
            <w:r w:rsidR="00946E3C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2020</w:t>
            </w:r>
            <w:r w:rsidR="005D2C2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</w:t>
            </w:r>
            <w:r w:rsidR="005D2C22" w:rsidRPr="00CB6849">
              <w:rPr>
                <w:rFonts w:ascii="Book Antiqua" w:hAnsi="Book Antiqua"/>
                <w:b/>
                <w:color w:val="FF0000"/>
                <w:sz w:val="22"/>
                <w:szCs w:val="24"/>
                <w:highlight w:val="cyan"/>
              </w:rPr>
              <w:t xml:space="preserve">Bütünleme Sınavı </w:t>
            </w:r>
            <w:r w:rsidR="005D2C22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(ÖÖY-10.00</w:t>
            </w:r>
            <w:r w:rsidR="00C829F4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 xml:space="preserve">; </w:t>
            </w:r>
            <w:r w:rsidR="005D2C22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ÖTMT- 14.00)</w:t>
            </w:r>
            <w:r w:rsidR="00D26102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 xml:space="preserve"> </w:t>
            </w:r>
            <w:r w:rsidR="00D26102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- Online</w:t>
            </w:r>
          </w:p>
        </w:tc>
      </w:tr>
      <w:tr w:rsidR="00C97CA0" w:rsidRPr="00C829F4" w:rsidTr="00C829F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  <w:r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Öğretmenlik Uygulaması</w:t>
            </w:r>
          </w:p>
        </w:tc>
        <w:tc>
          <w:tcPr>
            <w:tcW w:w="10206" w:type="dxa"/>
            <w:shd w:val="clear" w:color="auto" w:fill="auto"/>
          </w:tcPr>
          <w:p w:rsidR="00C97CA0" w:rsidRPr="00C829F4" w:rsidRDefault="006854C6" w:rsidP="00A81DF6">
            <w:pPr>
              <w:pStyle w:val="AralkYok"/>
              <w:spacing w:line="276" w:lineRule="auto"/>
              <w:jc w:val="both"/>
              <w:rPr>
                <w:rFonts w:ascii="Book Antiqua" w:hAnsi="Book Antiqua"/>
                <w:color w:val="auto"/>
                <w:sz w:val="22"/>
                <w:szCs w:val="24"/>
              </w:rPr>
            </w:pPr>
            <w:r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 xml:space="preserve">Şubat </w:t>
            </w:r>
            <w:r w:rsidR="00946E3C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2020</w:t>
            </w:r>
            <w:r w:rsidR="009038D1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 xml:space="preserve"> </w:t>
            </w:r>
            <w:r w:rsidR="00520361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–</w:t>
            </w:r>
            <w:r w:rsidR="009038D1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 xml:space="preserve"> </w:t>
            </w:r>
            <w:r w:rsidR="00520361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 xml:space="preserve">13 Mart </w:t>
            </w:r>
            <w:r w:rsidR="00946E3C" w:rsidRPr="00CB6849">
              <w:rPr>
                <w:rFonts w:ascii="Book Antiqua" w:hAnsi="Book Antiqua"/>
                <w:b/>
                <w:color w:val="auto"/>
                <w:sz w:val="22"/>
                <w:szCs w:val="24"/>
                <w:highlight w:val="cyan"/>
              </w:rPr>
              <w:t>2020</w:t>
            </w:r>
            <w:r w:rsidR="00C97CA0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</w:t>
            </w:r>
            <w:r w:rsidR="009038D1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tarihleri arasında Samsun Milli Eğitim Müdürlüğüne bağlı merkez ilçe okullarında (Atakum, Canik, </w:t>
            </w:r>
            <w:proofErr w:type="spellStart"/>
            <w:r w:rsidR="009038D1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İlkadım</w:t>
            </w:r>
            <w:proofErr w:type="spellEnd"/>
            <w:r w:rsidR="009038D1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ve Tekkeköy İlçeleri) </w:t>
            </w:r>
            <w:r w:rsidR="00520361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5</w:t>
            </w:r>
            <w:r w:rsidR="009038D1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hafta </w:t>
            </w:r>
            <w:r w:rsidR="00520361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devam etmiş; 16 Mart-15 Mayıs 2020 tarihleri arasındaki </w:t>
            </w:r>
            <w:r w:rsidR="00CB6849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çalışmalar Google </w:t>
            </w:r>
            <w:proofErr w:type="spellStart"/>
            <w:r w:rsidR="00CB6849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Classroom</w:t>
            </w:r>
            <w:proofErr w:type="spellEnd"/>
            <w:r w:rsidR="00CB6849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üzerinden </w:t>
            </w:r>
            <w:proofErr w:type="gramStart"/>
            <w:r w:rsidR="00CB6849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online</w:t>
            </w:r>
            <w:proofErr w:type="gramEnd"/>
            <w:r w:rsidR="00CB6849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 xml:space="preserve"> olarak yürütülecektir</w:t>
            </w:r>
            <w:r w:rsidR="009038D1" w:rsidRPr="00CB6849">
              <w:rPr>
                <w:rFonts w:ascii="Book Antiqua" w:hAnsi="Book Antiqua"/>
                <w:color w:val="auto"/>
                <w:sz w:val="22"/>
                <w:szCs w:val="24"/>
                <w:highlight w:val="cyan"/>
              </w:rPr>
              <w:t>.</w:t>
            </w:r>
          </w:p>
        </w:tc>
      </w:tr>
      <w:tr w:rsidR="003A42C5" w:rsidRPr="00C829F4" w:rsidTr="00C829F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A42C5" w:rsidRPr="00C829F4" w:rsidRDefault="003A42C5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  <w:r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Tek Ders Sınavı</w:t>
            </w:r>
          </w:p>
        </w:tc>
        <w:tc>
          <w:tcPr>
            <w:tcW w:w="10206" w:type="dxa"/>
            <w:shd w:val="clear" w:color="auto" w:fill="auto"/>
          </w:tcPr>
          <w:p w:rsidR="003A42C5" w:rsidRPr="00C829F4" w:rsidRDefault="00A81DF6" w:rsidP="00A81DF6">
            <w:pPr>
              <w:pStyle w:val="AralkYok"/>
              <w:spacing w:line="276" w:lineRule="auto"/>
              <w:jc w:val="both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b/>
                <w:color w:val="auto"/>
                <w:sz w:val="22"/>
                <w:szCs w:val="24"/>
              </w:rPr>
              <w:t>05</w:t>
            </w:r>
            <w:r w:rsidR="003A42C5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 xml:space="preserve"> </w:t>
            </w:r>
            <w:r w:rsidR="006854C6">
              <w:rPr>
                <w:rFonts w:ascii="Book Antiqua" w:hAnsi="Book Antiqua"/>
                <w:b/>
                <w:color w:val="auto"/>
                <w:sz w:val="22"/>
                <w:szCs w:val="24"/>
              </w:rPr>
              <w:t>Haziran</w:t>
            </w:r>
            <w:r w:rsidR="003A42C5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 xml:space="preserve"> </w:t>
            </w:r>
            <w:r w:rsidR="00946E3C">
              <w:rPr>
                <w:rFonts w:ascii="Book Antiqua" w:hAnsi="Book Antiqua"/>
                <w:b/>
                <w:color w:val="auto"/>
                <w:sz w:val="22"/>
                <w:szCs w:val="24"/>
              </w:rPr>
              <w:t>2020</w:t>
            </w:r>
            <w:r w:rsidR="00725046">
              <w:rPr>
                <w:rFonts w:ascii="Book Antiqua" w:hAnsi="Book Antiqua"/>
                <w:b/>
                <w:color w:val="auto"/>
                <w:sz w:val="22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color w:val="auto"/>
                <w:sz w:val="22"/>
                <w:szCs w:val="24"/>
              </w:rPr>
              <w:t>-</w:t>
            </w:r>
            <w:r w:rsidR="00725046">
              <w:rPr>
                <w:rFonts w:ascii="Book Antiqua" w:hAnsi="Book Antiqua"/>
                <w:b/>
                <w:color w:val="auto"/>
                <w:sz w:val="22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color w:val="auto"/>
                <w:sz w:val="22"/>
                <w:szCs w:val="24"/>
              </w:rPr>
              <w:t>Cuma</w:t>
            </w:r>
            <w:r w:rsidR="009038D1"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 xml:space="preserve"> </w:t>
            </w:r>
            <w:r w:rsidR="009038D1" w:rsidRPr="00C829F4">
              <w:rPr>
                <w:rFonts w:ascii="Book Antiqua" w:hAnsi="Book Antiqua"/>
                <w:color w:val="auto"/>
                <w:sz w:val="22"/>
                <w:szCs w:val="24"/>
              </w:rPr>
              <w:t>(Öğretmenlik Uygulaması dersinden başarısız olanlar hariç)</w:t>
            </w:r>
          </w:p>
        </w:tc>
      </w:tr>
      <w:tr w:rsidR="00C97CA0" w:rsidRPr="00C829F4" w:rsidTr="00264E8E">
        <w:trPr>
          <w:trHeight w:val="787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 w:rsidRPr="00C829F4">
              <w:rPr>
                <w:rFonts w:ascii="Book Antiqua" w:hAnsi="Book Antiqua"/>
                <w:b/>
                <w:color w:val="auto"/>
                <w:sz w:val="22"/>
                <w:szCs w:val="24"/>
              </w:rPr>
              <w:t>SERTİFİKALARIN TESLİMİ</w:t>
            </w:r>
            <w:r w:rsidRPr="00C829F4">
              <w:rPr>
                <w:rFonts w:ascii="Book Antiqua" w:hAnsi="Book Antiqua"/>
                <w:color w:val="auto"/>
                <w:sz w:val="22"/>
                <w:szCs w:val="24"/>
              </w:rPr>
              <w:t xml:space="preserve"> </w:t>
            </w:r>
          </w:p>
          <w:p w:rsidR="00C97CA0" w:rsidRPr="00C829F4" w:rsidRDefault="00C97CA0" w:rsidP="00C829F4">
            <w:pPr>
              <w:pStyle w:val="AralkYok"/>
              <w:spacing w:line="276" w:lineRule="auto"/>
              <w:rPr>
                <w:rFonts w:ascii="Book Antiqua" w:hAnsi="Book Antiqua"/>
                <w:b/>
                <w:color w:val="auto"/>
                <w:sz w:val="22"/>
                <w:szCs w:val="24"/>
              </w:rPr>
            </w:pPr>
            <w:r w:rsidRPr="00C829F4">
              <w:rPr>
                <w:rFonts w:ascii="Book Antiqua" w:hAnsi="Book Antiqua"/>
                <w:color w:val="auto"/>
                <w:sz w:val="22"/>
                <w:szCs w:val="24"/>
              </w:rPr>
              <w:t>Tüm mezunlar için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C97CA0" w:rsidRPr="00C829F4" w:rsidRDefault="00A81DF6" w:rsidP="00A81DF6">
            <w:pPr>
              <w:pStyle w:val="AralkYok"/>
              <w:spacing w:line="276" w:lineRule="auto"/>
              <w:rPr>
                <w:rFonts w:ascii="Book Antiqua" w:hAnsi="Book Antiqua"/>
                <w:color w:val="auto"/>
                <w:sz w:val="22"/>
                <w:szCs w:val="24"/>
              </w:rPr>
            </w:pPr>
            <w:r>
              <w:rPr>
                <w:rFonts w:ascii="Book Antiqua" w:hAnsi="Book Antiqua"/>
                <w:color w:val="auto"/>
                <w:sz w:val="22"/>
                <w:szCs w:val="24"/>
              </w:rPr>
              <w:t xml:space="preserve">15 Haziran 2020’den sonra </w:t>
            </w:r>
          </w:p>
        </w:tc>
      </w:tr>
    </w:tbl>
    <w:p w:rsidR="00695DCE" w:rsidRDefault="0075387A" w:rsidP="00CB6849">
      <w:pPr>
        <w:spacing w:before="120" w:after="120"/>
        <w:ind w:right="-286"/>
        <w:jc w:val="center"/>
        <w:rPr>
          <w:b/>
        </w:rPr>
      </w:pPr>
      <w:r w:rsidRPr="00010593">
        <w:rPr>
          <w:rFonts w:ascii="Cambria" w:hAnsi="Cambria"/>
          <w:b/>
          <w:bCs/>
          <w:sz w:val="20"/>
          <w:szCs w:val="24"/>
        </w:rPr>
        <w:t>DİKKAT</w:t>
      </w:r>
      <w:proofErr w:type="gramStart"/>
      <w:r w:rsidRPr="00010593">
        <w:rPr>
          <w:rFonts w:ascii="Cambria" w:hAnsi="Cambria"/>
          <w:b/>
          <w:bCs/>
          <w:sz w:val="20"/>
          <w:szCs w:val="24"/>
        </w:rPr>
        <w:t>!..</w:t>
      </w:r>
      <w:proofErr w:type="gramEnd"/>
      <w:r w:rsidRPr="00010593">
        <w:rPr>
          <w:rFonts w:ascii="Cambria" w:hAnsi="Cambria"/>
          <w:b/>
          <w:bCs/>
          <w:sz w:val="20"/>
          <w:szCs w:val="24"/>
        </w:rPr>
        <w:t xml:space="preserve"> ZORUNLU HALLERDE AKADEMİK TAKVİMDE DEĞİŞİKLİK YAPILABİLECEKTİR.</w:t>
      </w:r>
      <w:r w:rsidR="00CB6849">
        <w:rPr>
          <w:b/>
        </w:rPr>
        <w:t xml:space="preserve"> </w:t>
      </w:r>
    </w:p>
    <w:p w:rsidR="00AC6A18" w:rsidRDefault="00AC6A18" w:rsidP="00CB6849">
      <w:pPr>
        <w:spacing w:before="120" w:after="120"/>
        <w:ind w:right="-286"/>
        <w:jc w:val="center"/>
        <w:rPr>
          <w:b/>
        </w:rPr>
      </w:pPr>
      <w:r>
        <w:rPr>
          <w:b/>
        </w:rPr>
        <w:t xml:space="preserve">ONLİNE DERSLER </w:t>
      </w:r>
      <w:hyperlink r:id="rId7" w:history="1">
        <w:r w:rsidRPr="00ED6C56">
          <w:rPr>
            <w:rStyle w:val="Kpr"/>
            <w:b/>
          </w:rPr>
          <w:t>https://classroom.google.com/</w:t>
        </w:r>
      </w:hyperlink>
      <w:r>
        <w:rPr>
          <w:b/>
        </w:rPr>
        <w:t xml:space="preserve"> ÜZERİNDEN </w:t>
      </w:r>
      <w:r w:rsidR="003F7BF9">
        <w:rPr>
          <w:b/>
        </w:rPr>
        <w:t xml:space="preserve">YÜRÜTÜLECEKTİR. </w:t>
      </w:r>
      <w:r w:rsidR="009D76E5">
        <w:rPr>
          <w:b/>
        </w:rPr>
        <w:t xml:space="preserve">KULLANIMI HAKKINDAKİ AÇIKLAMALAR OMÜ UZEM </w:t>
      </w:r>
      <w:r w:rsidR="00D32666">
        <w:rPr>
          <w:b/>
        </w:rPr>
        <w:t>(</w:t>
      </w:r>
      <w:hyperlink r:id="rId8" w:history="1">
        <w:r w:rsidR="00D32666" w:rsidRPr="00ED6C56">
          <w:rPr>
            <w:rStyle w:val="Kpr"/>
            <w:b/>
          </w:rPr>
          <w:t>https://uzem.omu.edu.tr/</w:t>
        </w:r>
      </w:hyperlink>
      <w:r w:rsidR="00D32666">
        <w:rPr>
          <w:b/>
        </w:rPr>
        <w:t xml:space="preserve">) ÜZERİNDEN TAKİP EDİLEBİLİR. </w:t>
      </w:r>
    </w:p>
    <w:p w:rsidR="00695DCE" w:rsidRPr="006854C6" w:rsidRDefault="00695DCE" w:rsidP="001B144B">
      <w:pPr>
        <w:pStyle w:val="AralkYok"/>
        <w:rPr>
          <w:b/>
        </w:rPr>
      </w:pPr>
    </w:p>
    <w:sectPr w:rsidR="00695DCE" w:rsidRPr="006854C6" w:rsidSect="00B66578">
      <w:headerReference w:type="default" r:id="rId9"/>
      <w:pgSz w:w="16839" w:h="11907" w:orient="landscape" w:code="9"/>
      <w:pgMar w:top="1134" w:right="1487" w:bottom="426" w:left="720" w:header="1121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D9" w:rsidRDefault="008F57D9">
      <w:r>
        <w:separator/>
      </w:r>
    </w:p>
  </w:endnote>
  <w:endnote w:type="continuationSeparator" w:id="0">
    <w:p w:rsidR="008F57D9" w:rsidRDefault="008F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D9" w:rsidRDefault="008F57D9">
      <w:r>
        <w:separator/>
      </w:r>
    </w:p>
  </w:footnote>
  <w:footnote w:type="continuationSeparator" w:id="0">
    <w:p w:rsidR="008F57D9" w:rsidRDefault="008F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2D" w:rsidRDefault="00B66578" w:rsidP="00010593">
    <w:pPr>
      <w:pStyle w:val="stbilgi"/>
      <w:tabs>
        <w:tab w:val="clear" w:pos="4536"/>
        <w:tab w:val="clear" w:pos="9072"/>
        <w:tab w:val="right" w:pos="11340"/>
      </w:tabs>
      <w:jc w:val="center"/>
      <w:rPr>
        <w:noProof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CE327" wp14:editId="5BF341BB">
              <wp:simplePos x="0" y="0"/>
              <wp:positionH relativeFrom="margin">
                <wp:posOffset>2650820</wp:posOffset>
              </wp:positionH>
              <wp:positionV relativeFrom="margin">
                <wp:posOffset>-659816</wp:posOffset>
              </wp:positionV>
              <wp:extent cx="4628515" cy="592531"/>
              <wp:effectExtent l="0" t="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5925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32D" w:rsidRPr="00B66578" w:rsidRDefault="00FB332D" w:rsidP="00FB332D">
                          <w:pPr>
                            <w:pStyle w:val="Balk2"/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</w:pPr>
                          <w:r w:rsidRPr="00B66578">
                            <w:rPr>
                              <w:rFonts w:ascii="Calibri" w:hAnsi="Calibri" w:cs="Calibri"/>
                              <w:sz w:val="24"/>
                              <w:szCs w:val="28"/>
                            </w:rPr>
                            <w:t>T</w:t>
                          </w:r>
                          <w:r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>.C.</w:t>
                          </w:r>
                          <w:r w:rsid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 xml:space="preserve"> </w:t>
                          </w:r>
                          <w:r w:rsidR="00F45A48"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>ONDOKUZ MAYIS</w:t>
                          </w:r>
                          <w:r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 xml:space="preserve"> ÜNİVERSİTESİ</w:t>
                          </w:r>
                        </w:p>
                        <w:p w:rsidR="00FB332D" w:rsidRPr="00B66578" w:rsidRDefault="00FB332D" w:rsidP="00FB332D">
                          <w:pPr>
                            <w:pStyle w:val="Balk3"/>
                            <w:rPr>
                              <w:rFonts w:ascii="Cambria" w:hAnsi="Cambria" w:cs="Calibri"/>
                              <w:b/>
                              <w:sz w:val="24"/>
                              <w:szCs w:val="28"/>
                            </w:rPr>
                          </w:pPr>
                          <w:r w:rsidRPr="00B66578">
                            <w:rPr>
                              <w:rFonts w:ascii="Cambria" w:hAnsi="Cambria" w:cs="Calibri"/>
                              <w:b/>
                              <w:sz w:val="24"/>
                              <w:szCs w:val="28"/>
                            </w:rPr>
                            <w:t>Eğitim Fakültesi Dekanlığı</w:t>
                          </w:r>
                        </w:p>
                        <w:p w:rsidR="00F45A48" w:rsidRPr="00B66578" w:rsidRDefault="00F45A48" w:rsidP="00F45A48">
                          <w:pPr>
                            <w:jc w:val="center"/>
                            <w:rPr>
                              <w:rFonts w:ascii="Cambria" w:hAnsi="Cambria" w:cs="Calibri"/>
                              <w:b/>
                              <w:sz w:val="22"/>
                            </w:rPr>
                          </w:pPr>
                          <w:r w:rsidRPr="00B66578">
                            <w:rPr>
                              <w:rFonts w:ascii="Cambria" w:hAnsi="Cambria" w:cs="Calibri"/>
                              <w:b/>
                              <w:sz w:val="22"/>
                            </w:rPr>
                            <w:t>Pedagojik Formasyon Birimi</w:t>
                          </w:r>
                        </w:p>
                        <w:p w:rsidR="00FB332D" w:rsidRPr="00C43C08" w:rsidRDefault="00FB332D" w:rsidP="00FB332D"/>
                        <w:p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8CE327" id="Rectangle 1" o:spid="_x0000_s1026" style="position:absolute;left:0;text-align:left;margin-left:208.75pt;margin-top:-51.95pt;width:364.45pt;height:46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" filled="f" stroked="f" strokeweight=".25pt">
              <v:textbox inset="1pt,1pt,1pt,1pt">
                <w:txbxContent>
                  <w:p w:rsidR="00FB332D" w:rsidRPr="00B66578" w:rsidRDefault="00FB332D" w:rsidP="00FB332D">
                    <w:pPr>
                      <w:pStyle w:val="Balk2"/>
                      <w:rPr>
                        <w:rFonts w:ascii="Cambria" w:hAnsi="Cambria" w:cs="Calibri"/>
                        <w:sz w:val="24"/>
                        <w:szCs w:val="28"/>
                      </w:rPr>
                    </w:pPr>
                    <w:r w:rsidRPr="00B66578">
                      <w:rPr>
                        <w:rFonts w:ascii="Calibri" w:hAnsi="Calibri" w:cs="Calibri"/>
                        <w:sz w:val="24"/>
                        <w:szCs w:val="28"/>
                      </w:rPr>
                      <w:t>T</w:t>
                    </w:r>
                    <w:r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>.C.</w:t>
                    </w:r>
                    <w:r w:rsidR="00B66578">
                      <w:rPr>
                        <w:rFonts w:ascii="Cambria" w:hAnsi="Cambria" w:cs="Calibri"/>
                        <w:sz w:val="24"/>
                        <w:szCs w:val="28"/>
                      </w:rPr>
                      <w:t xml:space="preserve"> </w:t>
                    </w:r>
                    <w:r w:rsidR="00F45A48"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>ONDOKUZ MAYIS</w:t>
                    </w:r>
                    <w:r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 xml:space="preserve"> ÜNİVERSİTESİ</w:t>
                    </w:r>
                  </w:p>
                  <w:p w:rsidR="00FB332D" w:rsidRPr="00B66578" w:rsidRDefault="00FB332D" w:rsidP="00FB332D">
                    <w:pPr>
                      <w:pStyle w:val="Balk3"/>
                      <w:rPr>
                        <w:rFonts w:ascii="Cambria" w:hAnsi="Cambria" w:cs="Calibri"/>
                        <w:b/>
                        <w:sz w:val="24"/>
                        <w:szCs w:val="28"/>
                      </w:rPr>
                    </w:pPr>
                    <w:r w:rsidRPr="00B66578">
                      <w:rPr>
                        <w:rFonts w:ascii="Cambria" w:hAnsi="Cambria" w:cs="Calibri"/>
                        <w:b/>
                        <w:sz w:val="24"/>
                        <w:szCs w:val="28"/>
                      </w:rPr>
                      <w:t>Eğitim Fakültesi Dekanlığı</w:t>
                    </w:r>
                  </w:p>
                  <w:p w:rsidR="00F45A48" w:rsidRPr="00B66578" w:rsidRDefault="00F45A48" w:rsidP="00F45A48">
                    <w:pPr>
                      <w:jc w:val="center"/>
                      <w:rPr>
                        <w:rFonts w:ascii="Cambria" w:hAnsi="Cambria" w:cs="Calibri"/>
                        <w:b/>
                        <w:sz w:val="22"/>
                      </w:rPr>
                    </w:pPr>
                    <w:r w:rsidRPr="00B66578">
                      <w:rPr>
                        <w:rFonts w:ascii="Cambria" w:hAnsi="Cambria" w:cs="Calibri"/>
                        <w:b/>
                        <w:sz w:val="22"/>
                      </w:rPr>
                      <w:t>Pedagojik Formasyon Birimi</w:t>
                    </w:r>
                  </w:p>
                  <w:p w:rsidR="00FB332D" w:rsidRPr="00C43C08" w:rsidRDefault="00FB332D" w:rsidP="00FB332D"/>
                  <w:p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4693A70" wp14:editId="73F39700">
          <wp:simplePos x="0" y="0"/>
          <wp:positionH relativeFrom="column">
            <wp:posOffset>-3810</wp:posOffset>
          </wp:positionH>
          <wp:positionV relativeFrom="paragraph">
            <wp:posOffset>-287655</wp:posOffset>
          </wp:positionV>
          <wp:extent cx="628650" cy="610870"/>
          <wp:effectExtent l="0" t="0" r="0" b="0"/>
          <wp:wrapSquare wrapText="bothSides"/>
          <wp:docPr id="2" name="Resim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04218"/>
    <w:multiLevelType w:val="hybridMultilevel"/>
    <w:tmpl w:val="8B48D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6"/>
    <w:rsid w:val="00000E58"/>
    <w:rsid w:val="00010593"/>
    <w:rsid w:val="00010659"/>
    <w:rsid w:val="000125EB"/>
    <w:rsid w:val="00012ED7"/>
    <w:rsid w:val="00022C88"/>
    <w:rsid w:val="00024F1F"/>
    <w:rsid w:val="000518F1"/>
    <w:rsid w:val="00054F93"/>
    <w:rsid w:val="00056937"/>
    <w:rsid w:val="0006023E"/>
    <w:rsid w:val="000608B5"/>
    <w:rsid w:val="000802AF"/>
    <w:rsid w:val="00085CCB"/>
    <w:rsid w:val="00096B97"/>
    <w:rsid w:val="00096BD3"/>
    <w:rsid w:val="000A3E96"/>
    <w:rsid w:val="000A5195"/>
    <w:rsid w:val="000B492B"/>
    <w:rsid w:val="000C17E5"/>
    <w:rsid w:val="000D409E"/>
    <w:rsid w:val="000E08B1"/>
    <w:rsid w:val="000E1816"/>
    <w:rsid w:val="000F5B0F"/>
    <w:rsid w:val="0010030A"/>
    <w:rsid w:val="00102185"/>
    <w:rsid w:val="001053A5"/>
    <w:rsid w:val="00106FC1"/>
    <w:rsid w:val="00107C4C"/>
    <w:rsid w:val="00110BCB"/>
    <w:rsid w:val="00122134"/>
    <w:rsid w:val="00123207"/>
    <w:rsid w:val="00123B8E"/>
    <w:rsid w:val="00127D57"/>
    <w:rsid w:val="001310F3"/>
    <w:rsid w:val="00136AA4"/>
    <w:rsid w:val="00141886"/>
    <w:rsid w:val="00143C2E"/>
    <w:rsid w:val="00151F75"/>
    <w:rsid w:val="00153778"/>
    <w:rsid w:val="0015520A"/>
    <w:rsid w:val="001562E1"/>
    <w:rsid w:val="001605D8"/>
    <w:rsid w:val="00166CED"/>
    <w:rsid w:val="00171E24"/>
    <w:rsid w:val="0018658B"/>
    <w:rsid w:val="001900FA"/>
    <w:rsid w:val="001A09A9"/>
    <w:rsid w:val="001A101F"/>
    <w:rsid w:val="001A55A0"/>
    <w:rsid w:val="001A68F4"/>
    <w:rsid w:val="001B0243"/>
    <w:rsid w:val="001B144B"/>
    <w:rsid w:val="001B232A"/>
    <w:rsid w:val="001B6CC1"/>
    <w:rsid w:val="001D3F7E"/>
    <w:rsid w:val="001E43D9"/>
    <w:rsid w:val="001F033E"/>
    <w:rsid w:val="001F06CF"/>
    <w:rsid w:val="001F0E9F"/>
    <w:rsid w:val="001F241A"/>
    <w:rsid w:val="001F38AD"/>
    <w:rsid w:val="001F3F05"/>
    <w:rsid w:val="001F7F7F"/>
    <w:rsid w:val="0020094A"/>
    <w:rsid w:val="00213AD7"/>
    <w:rsid w:val="00234598"/>
    <w:rsid w:val="00241A5F"/>
    <w:rsid w:val="00247326"/>
    <w:rsid w:val="0025254E"/>
    <w:rsid w:val="00264E8E"/>
    <w:rsid w:val="002755EC"/>
    <w:rsid w:val="00277169"/>
    <w:rsid w:val="002852F1"/>
    <w:rsid w:val="002918B9"/>
    <w:rsid w:val="002A177A"/>
    <w:rsid w:val="002A4C58"/>
    <w:rsid w:val="002A5B08"/>
    <w:rsid w:val="002D0FE3"/>
    <w:rsid w:val="002D45B2"/>
    <w:rsid w:val="002D471E"/>
    <w:rsid w:val="002D5860"/>
    <w:rsid w:val="002E2CA2"/>
    <w:rsid w:val="002E6A9C"/>
    <w:rsid w:val="00300E9F"/>
    <w:rsid w:val="00311A60"/>
    <w:rsid w:val="003133EE"/>
    <w:rsid w:val="00325EE4"/>
    <w:rsid w:val="00332048"/>
    <w:rsid w:val="003344ED"/>
    <w:rsid w:val="003364A5"/>
    <w:rsid w:val="00341CD1"/>
    <w:rsid w:val="00342BD3"/>
    <w:rsid w:val="00344B02"/>
    <w:rsid w:val="0036405A"/>
    <w:rsid w:val="00364F3D"/>
    <w:rsid w:val="00365076"/>
    <w:rsid w:val="0037273E"/>
    <w:rsid w:val="0037735D"/>
    <w:rsid w:val="003818C9"/>
    <w:rsid w:val="00391A40"/>
    <w:rsid w:val="0039432D"/>
    <w:rsid w:val="003A42C5"/>
    <w:rsid w:val="003A5095"/>
    <w:rsid w:val="003B7113"/>
    <w:rsid w:val="003C3694"/>
    <w:rsid w:val="003C3D90"/>
    <w:rsid w:val="003C49DD"/>
    <w:rsid w:val="003D64BF"/>
    <w:rsid w:val="003E002C"/>
    <w:rsid w:val="003F33B6"/>
    <w:rsid w:val="003F7BF9"/>
    <w:rsid w:val="0040574E"/>
    <w:rsid w:val="00414DA6"/>
    <w:rsid w:val="004272A9"/>
    <w:rsid w:val="00435D38"/>
    <w:rsid w:val="004374B5"/>
    <w:rsid w:val="00437B0B"/>
    <w:rsid w:val="00441E3B"/>
    <w:rsid w:val="00442C60"/>
    <w:rsid w:val="00452A18"/>
    <w:rsid w:val="00457416"/>
    <w:rsid w:val="00462B55"/>
    <w:rsid w:val="00466C16"/>
    <w:rsid w:val="004719BE"/>
    <w:rsid w:val="00485750"/>
    <w:rsid w:val="00486D91"/>
    <w:rsid w:val="00493BFF"/>
    <w:rsid w:val="004C5927"/>
    <w:rsid w:val="004D2996"/>
    <w:rsid w:val="004D3B7E"/>
    <w:rsid w:val="004E1D22"/>
    <w:rsid w:val="004E5237"/>
    <w:rsid w:val="00500C48"/>
    <w:rsid w:val="00501AA0"/>
    <w:rsid w:val="00510648"/>
    <w:rsid w:val="005125F1"/>
    <w:rsid w:val="0051604D"/>
    <w:rsid w:val="00517883"/>
    <w:rsid w:val="00520361"/>
    <w:rsid w:val="00527ADC"/>
    <w:rsid w:val="0053287F"/>
    <w:rsid w:val="00537A4C"/>
    <w:rsid w:val="0054369D"/>
    <w:rsid w:val="00544B3B"/>
    <w:rsid w:val="00570A23"/>
    <w:rsid w:val="0057130E"/>
    <w:rsid w:val="00575DC7"/>
    <w:rsid w:val="00585B4E"/>
    <w:rsid w:val="00586958"/>
    <w:rsid w:val="005916FD"/>
    <w:rsid w:val="0059659D"/>
    <w:rsid w:val="005A1F19"/>
    <w:rsid w:val="005A2037"/>
    <w:rsid w:val="005B6D44"/>
    <w:rsid w:val="005C5201"/>
    <w:rsid w:val="005D1C12"/>
    <w:rsid w:val="005D2C22"/>
    <w:rsid w:val="0060763C"/>
    <w:rsid w:val="00612E30"/>
    <w:rsid w:val="00617CDD"/>
    <w:rsid w:val="006228D1"/>
    <w:rsid w:val="006309D9"/>
    <w:rsid w:val="006335DE"/>
    <w:rsid w:val="00636590"/>
    <w:rsid w:val="00640F13"/>
    <w:rsid w:val="006527EC"/>
    <w:rsid w:val="00655BCB"/>
    <w:rsid w:val="0067146E"/>
    <w:rsid w:val="006854C6"/>
    <w:rsid w:val="00691110"/>
    <w:rsid w:val="00695DCE"/>
    <w:rsid w:val="006A13BB"/>
    <w:rsid w:val="006A4243"/>
    <w:rsid w:val="006A71A2"/>
    <w:rsid w:val="006B3945"/>
    <w:rsid w:val="006C5F1B"/>
    <w:rsid w:val="006D1AB9"/>
    <w:rsid w:val="006D4544"/>
    <w:rsid w:val="006D7D5D"/>
    <w:rsid w:val="006E2F68"/>
    <w:rsid w:val="006E4DDA"/>
    <w:rsid w:val="006E6820"/>
    <w:rsid w:val="00713F5D"/>
    <w:rsid w:val="00725046"/>
    <w:rsid w:val="007355F1"/>
    <w:rsid w:val="00737DA5"/>
    <w:rsid w:val="0074147B"/>
    <w:rsid w:val="0075387A"/>
    <w:rsid w:val="0075530D"/>
    <w:rsid w:val="00762144"/>
    <w:rsid w:val="0076482E"/>
    <w:rsid w:val="00764BD7"/>
    <w:rsid w:val="007670C4"/>
    <w:rsid w:val="00773413"/>
    <w:rsid w:val="00776B1D"/>
    <w:rsid w:val="00780BA2"/>
    <w:rsid w:val="00781AF7"/>
    <w:rsid w:val="007827DD"/>
    <w:rsid w:val="00787D80"/>
    <w:rsid w:val="007A399A"/>
    <w:rsid w:val="007A4F3E"/>
    <w:rsid w:val="007A6CD2"/>
    <w:rsid w:val="007B5661"/>
    <w:rsid w:val="007B6084"/>
    <w:rsid w:val="007B7432"/>
    <w:rsid w:val="007C0231"/>
    <w:rsid w:val="007C483F"/>
    <w:rsid w:val="007D09E1"/>
    <w:rsid w:val="007D6BFC"/>
    <w:rsid w:val="007D7379"/>
    <w:rsid w:val="007E2AF2"/>
    <w:rsid w:val="007E3908"/>
    <w:rsid w:val="007E5B5D"/>
    <w:rsid w:val="007F17C5"/>
    <w:rsid w:val="007F1ED9"/>
    <w:rsid w:val="007F1EDC"/>
    <w:rsid w:val="007F7A5C"/>
    <w:rsid w:val="008005B1"/>
    <w:rsid w:val="008027EF"/>
    <w:rsid w:val="00802CF8"/>
    <w:rsid w:val="00805E4F"/>
    <w:rsid w:val="00810FA5"/>
    <w:rsid w:val="00830353"/>
    <w:rsid w:val="008462B8"/>
    <w:rsid w:val="0086022A"/>
    <w:rsid w:val="008741E2"/>
    <w:rsid w:val="0087500B"/>
    <w:rsid w:val="00875D51"/>
    <w:rsid w:val="00886B7B"/>
    <w:rsid w:val="00892207"/>
    <w:rsid w:val="008950BE"/>
    <w:rsid w:val="00895F76"/>
    <w:rsid w:val="008964A0"/>
    <w:rsid w:val="008A5B30"/>
    <w:rsid w:val="008A796B"/>
    <w:rsid w:val="008C0D89"/>
    <w:rsid w:val="008F57D9"/>
    <w:rsid w:val="008F75E5"/>
    <w:rsid w:val="008F7C59"/>
    <w:rsid w:val="009038D1"/>
    <w:rsid w:val="00903EE6"/>
    <w:rsid w:val="00917A18"/>
    <w:rsid w:val="00926B6E"/>
    <w:rsid w:val="0092737C"/>
    <w:rsid w:val="00941548"/>
    <w:rsid w:val="00941600"/>
    <w:rsid w:val="00941606"/>
    <w:rsid w:val="00943C8C"/>
    <w:rsid w:val="00946E3C"/>
    <w:rsid w:val="009510B3"/>
    <w:rsid w:val="00956860"/>
    <w:rsid w:val="00962A2F"/>
    <w:rsid w:val="00966A5A"/>
    <w:rsid w:val="00974DE8"/>
    <w:rsid w:val="00975D4F"/>
    <w:rsid w:val="0098096E"/>
    <w:rsid w:val="0098385E"/>
    <w:rsid w:val="0099266C"/>
    <w:rsid w:val="00993B96"/>
    <w:rsid w:val="00994736"/>
    <w:rsid w:val="009A57F7"/>
    <w:rsid w:val="009A656F"/>
    <w:rsid w:val="009D069F"/>
    <w:rsid w:val="009D76E5"/>
    <w:rsid w:val="009E5AE4"/>
    <w:rsid w:val="009F061A"/>
    <w:rsid w:val="00A019C3"/>
    <w:rsid w:val="00A11D7E"/>
    <w:rsid w:val="00A21CFB"/>
    <w:rsid w:val="00A22D36"/>
    <w:rsid w:val="00A41E5D"/>
    <w:rsid w:val="00A53AA7"/>
    <w:rsid w:val="00A56CA4"/>
    <w:rsid w:val="00A62FDD"/>
    <w:rsid w:val="00A63BF4"/>
    <w:rsid w:val="00A64362"/>
    <w:rsid w:val="00A81DF6"/>
    <w:rsid w:val="00A91D45"/>
    <w:rsid w:val="00A92AA1"/>
    <w:rsid w:val="00A95C57"/>
    <w:rsid w:val="00AA0D8D"/>
    <w:rsid w:val="00AB26FA"/>
    <w:rsid w:val="00AB50B7"/>
    <w:rsid w:val="00AB6B5E"/>
    <w:rsid w:val="00AB6D00"/>
    <w:rsid w:val="00AC233F"/>
    <w:rsid w:val="00AC2AB5"/>
    <w:rsid w:val="00AC6A18"/>
    <w:rsid w:val="00AC7CE9"/>
    <w:rsid w:val="00AD41D9"/>
    <w:rsid w:val="00AD76A2"/>
    <w:rsid w:val="00AE18D4"/>
    <w:rsid w:val="00AF38B8"/>
    <w:rsid w:val="00AF7D88"/>
    <w:rsid w:val="00B11551"/>
    <w:rsid w:val="00B163A7"/>
    <w:rsid w:val="00B30DC0"/>
    <w:rsid w:val="00B323D8"/>
    <w:rsid w:val="00B3253A"/>
    <w:rsid w:val="00B42375"/>
    <w:rsid w:val="00B65C33"/>
    <w:rsid w:val="00B66578"/>
    <w:rsid w:val="00B674EB"/>
    <w:rsid w:val="00B70E08"/>
    <w:rsid w:val="00B723BC"/>
    <w:rsid w:val="00BA7574"/>
    <w:rsid w:val="00BA7BF6"/>
    <w:rsid w:val="00BD4931"/>
    <w:rsid w:val="00BD4D28"/>
    <w:rsid w:val="00BF4AAB"/>
    <w:rsid w:val="00C004C7"/>
    <w:rsid w:val="00C04D6E"/>
    <w:rsid w:val="00C12502"/>
    <w:rsid w:val="00C1655F"/>
    <w:rsid w:val="00C24503"/>
    <w:rsid w:val="00C249BA"/>
    <w:rsid w:val="00C30888"/>
    <w:rsid w:val="00C31778"/>
    <w:rsid w:val="00C3301E"/>
    <w:rsid w:val="00C43105"/>
    <w:rsid w:val="00C60D4B"/>
    <w:rsid w:val="00C6120F"/>
    <w:rsid w:val="00C62220"/>
    <w:rsid w:val="00C63171"/>
    <w:rsid w:val="00C71C48"/>
    <w:rsid w:val="00C813CD"/>
    <w:rsid w:val="00C820E6"/>
    <w:rsid w:val="00C829F4"/>
    <w:rsid w:val="00C85797"/>
    <w:rsid w:val="00C96822"/>
    <w:rsid w:val="00C97CA0"/>
    <w:rsid w:val="00CB6849"/>
    <w:rsid w:val="00CD2702"/>
    <w:rsid w:val="00CD54F9"/>
    <w:rsid w:val="00CE2C26"/>
    <w:rsid w:val="00CE4994"/>
    <w:rsid w:val="00CE5106"/>
    <w:rsid w:val="00CE6CDC"/>
    <w:rsid w:val="00CF1839"/>
    <w:rsid w:val="00CF25F6"/>
    <w:rsid w:val="00CF58FF"/>
    <w:rsid w:val="00D028F3"/>
    <w:rsid w:val="00D1569B"/>
    <w:rsid w:val="00D15F6D"/>
    <w:rsid w:val="00D168AF"/>
    <w:rsid w:val="00D21062"/>
    <w:rsid w:val="00D26102"/>
    <w:rsid w:val="00D32666"/>
    <w:rsid w:val="00D47E91"/>
    <w:rsid w:val="00D5206C"/>
    <w:rsid w:val="00D65443"/>
    <w:rsid w:val="00D72AC8"/>
    <w:rsid w:val="00D81D4B"/>
    <w:rsid w:val="00DA21AE"/>
    <w:rsid w:val="00DA37FB"/>
    <w:rsid w:val="00DA7AAB"/>
    <w:rsid w:val="00DB0123"/>
    <w:rsid w:val="00DB17D6"/>
    <w:rsid w:val="00DB27B0"/>
    <w:rsid w:val="00DC7A45"/>
    <w:rsid w:val="00DD1BE1"/>
    <w:rsid w:val="00DD2474"/>
    <w:rsid w:val="00DD6A71"/>
    <w:rsid w:val="00DE7544"/>
    <w:rsid w:val="00DE7860"/>
    <w:rsid w:val="00DF171E"/>
    <w:rsid w:val="00DF6B4A"/>
    <w:rsid w:val="00E0106F"/>
    <w:rsid w:val="00E117C6"/>
    <w:rsid w:val="00E1341A"/>
    <w:rsid w:val="00E13E97"/>
    <w:rsid w:val="00E16388"/>
    <w:rsid w:val="00E3612F"/>
    <w:rsid w:val="00E3679B"/>
    <w:rsid w:val="00E36E21"/>
    <w:rsid w:val="00E43D30"/>
    <w:rsid w:val="00E60292"/>
    <w:rsid w:val="00E620DB"/>
    <w:rsid w:val="00E651B3"/>
    <w:rsid w:val="00E71243"/>
    <w:rsid w:val="00E72855"/>
    <w:rsid w:val="00E83954"/>
    <w:rsid w:val="00E842F0"/>
    <w:rsid w:val="00E844DB"/>
    <w:rsid w:val="00E9145C"/>
    <w:rsid w:val="00E92FC4"/>
    <w:rsid w:val="00E94BD4"/>
    <w:rsid w:val="00EA0358"/>
    <w:rsid w:val="00EA2ADE"/>
    <w:rsid w:val="00EA7475"/>
    <w:rsid w:val="00EB04EB"/>
    <w:rsid w:val="00EB1717"/>
    <w:rsid w:val="00EC0665"/>
    <w:rsid w:val="00ED0CA6"/>
    <w:rsid w:val="00EE1DFF"/>
    <w:rsid w:val="00EE672E"/>
    <w:rsid w:val="00EE6D65"/>
    <w:rsid w:val="00EE711E"/>
    <w:rsid w:val="00EE7865"/>
    <w:rsid w:val="00EF7DB0"/>
    <w:rsid w:val="00F015B6"/>
    <w:rsid w:val="00F01CF1"/>
    <w:rsid w:val="00F07F46"/>
    <w:rsid w:val="00F12611"/>
    <w:rsid w:val="00F223B9"/>
    <w:rsid w:val="00F24FE4"/>
    <w:rsid w:val="00F31480"/>
    <w:rsid w:val="00F37F7A"/>
    <w:rsid w:val="00F41874"/>
    <w:rsid w:val="00F45A48"/>
    <w:rsid w:val="00F46736"/>
    <w:rsid w:val="00F512DF"/>
    <w:rsid w:val="00F522C4"/>
    <w:rsid w:val="00F55FD2"/>
    <w:rsid w:val="00F57A5F"/>
    <w:rsid w:val="00F6185C"/>
    <w:rsid w:val="00F622F0"/>
    <w:rsid w:val="00F679AE"/>
    <w:rsid w:val="00F81A47"/>
    <w:rsid w:val="00F81BC6"/>
    <w:rsid w:val="00F83881"/>
    <w:rsid w:val="00F87A7F"/>
    <w:rsid w:val="00FA55CD"/>
    <w:rsid w:val="00FB1589"/>
    <w:rsid w:val="00FB332D"/>
    <w:rsid w:val="00FB630B"/>
    <w:rsid w:val="00FB636C"/>
    <w:rsid w:val="00FB7BFD"/>
    <w:rsid w:val="00FC72CC"/>
    <w:rsid w:val="00FE127C"/>
    <w:rsid w:val="00FE31C7"/>
    <w:rsid w:val="00FF07E6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66116F-67FA-41FA-BDCA-DD07CACD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styleId="stbilgi">
    <w:name w:val="header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Altbilgi">
    <w:name w:val="footer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2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857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character" w:styleId="Gl">
    <w:name w:val="Strong"/>
    <w:uiPriority w:val="22"/>
    <w:qFormat/>
    <w:rsid w:val="00485750"/>
    <w:rPr>
      <w:b/>
      <w:bCs/>
    </w:rPr>
  </w:style>
  <w:style w:type="paragraph" w:customStyle="1" w:styleId="Default">
    <w:name w:val="Default"/>
    <w:rsid w:val="00941606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917A18"/>
  </w:style>
  <w:style w:type="paragraph" w:styleId="BalonMetni">
    <w:name w:val="Balloon Text"/>
    <w:basedOn w:val="Normal"/>
    <w:link w:val="BalonMetniChar"/>
    <w:uiPriority w:val="99"/>
    <w:semiHidden/>
    <w:unhideWhenUsed/>
    <w:rsid w:val="005328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3287F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AC6A1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C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em.omu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zkü</dc:creator>
  <cp:lastModifiedBy>Hakem</cp:lastModifiedBy>
  <cp:revision>8</cp:revision>
  <cp:lastPrinted>2017-05-24T06:44:00Z</cp:lastPrinted>
  <dcterms:created xsi:type="dcterms:W3CDTF">2020-04-24T13:14:00Z</dcterms:created>
  <dcterms:modified xsi:type="dcterms:W3CDTF">2020-05-13T10:52:00Z</dcterms:modified>
</cp:coreProperties>
</file>